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C4E9" w14:textId="77777777" w:rsidR="000F1C5B" w:rsidRDefault="000F1C5B"/>
    <w:p w14:paraId="1F37B148" w14:textId="77777777" w:rsidR="0074120A" w:rsidRPr="0074120A" w:rsidRDefault="0074120A" w:rsidP="0074120A">
      <w:pPr>
        <w:spacing w:after="0" w:line="276" w:lineRule="auto"/>
        <w:rPr>
          <w:rFonts w:ascii="Segoe UI" w:eastAsia="Times New Roman" w:hAnsi="Segoe UI" w:cs="Segoe UI"/>
          <w:color w:val="000000"/>
          <w:kern w:val="0"/>
          <w:sz w:val="36"/>
          <w:szCs w:val="36"/>
          <w:lang w:eastAsia="cs-CZ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  <w14:ligatures w14:val="none"/>
        </w:rPr>
      </w:pPr>
      <w:r w:rsidRPr="0074120A">
        <w:rPr>
          <w:rFonts w:ascii="Segoe UI" w:eastAsia="Times New Roman" w:hAnsi="Segoe UI" w:cs="Segoe UI"/>
          <w:color w:val="000000"/>
          <w:kern w:val="0"/>
          <w:sz w:val="36"/>
          <w:szCs w:val="36"/>
          <w:lang w:eastAsia="cs-CZ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  <w14:ligatures w14:val="none"/>
        </w:rPr>
        <w:t>Monitorovací zpráva pro výzvu NPO č. 7/2023</w:t>
      </w:r>
    </w:p>
    <w:p w14:paraId="3698D772" w14:textId="77777777" w:rsidR="0074120A" w:rsidRPr="0074120A" w:rsidRDefault="0074120A" w:rsidP="0074120A">
      <w:pPr>
        <w:spacing w:after="0" w:line="276" w:lineRule="auto"/>
        <w:rPr>
          <w:rFonts w:ascii="Segoe UI" w:eastAsia="Times New Roman" w:hAnsi="Segoe UI" w:cs="Segoe UI"/>
          <w:color w:val="000000"/>
          <w:kern w:val="0"/>
          <w:sz w:val="36"/>
          <w:szCs w:val="36"/>
          <w:lang w:eastAsia="cs-CZ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  <w14:ligatures w14:val="none"/>
        </w:rPr>
      </w:pPr>
      <w:r w:rsidRPr="0074120A">
        <w:rPr>
          <w:rFonts w:ascii="Segoe UI" w:eastAsia="Times New Roman" w:hAnsi="Segoe UI" w:cs="Segoe UI"/>
          <w:color w:val="000000"/>
          <w:kern w:val="0"/>
          <w:sz w:val="36"/>
          <w:szCs w:val="36"/>
          <w:lang w:eastAsia="cs-CZ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  <w14:ligatures w14:val="none"/>
        </w:rPr>
        <w:t>Projekt č.: ________________________</w:t>
      </w:r>
    </w:p>
    <w:p w14:paraId="208E0469" w14:textId="77777777" w:rsidR="0074120A" w:rsidRDefault="0074120A" w:rsidP="0074120A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BF5D5F" w:rsidRPr="00BF5D5F" w14:paraId="3ED03F47" w14:textId="77777777" w:rsidTr="00BF5D5F">
        <w:tc>
          <w:tcPr>
            <w:tcW w:w="9062" w:type="dxa"/>
            <w:gridSpan w:val="3"/>
            <w:shd w:val="clear" w:color="auto" w:fill="D6E3BC"/>
          </w:tcPr>
          <w:p w14:paraId="318D7415" w14:textId="77777777" w:rsidR="00BF5D5F" w:rsidRPr="00BF5D5F" w:rsidRDefault="00BF5D5F" w:rsidP="00BF5D5F">
            <w:pPr>
              <w:rPr>
                <w:rFonts w:ascii="Segoe UI" w:hAnsi="Segoe UI" w:cs="Segoe UI"/>
                <w:b/>
                <w:bCs/>
                <w:color w:val="FFFFFF"/>
                <w:sz w:val="32"/>
                <w:szCs w:val="32"/>
              </w:rPr>
            </w:pPr>
            <w:r w:rsidRPr="00BF5D5F">
              <w:rPr>
                <w:rFonts w:ascii="Segoe UI" w:hAnsi="Segoe UI" w:cs="Segoe UI"/>
                <w:b/>
                <w:bCs/>
                <w:color w:val="FFFFFF"/>
                <w:sz w:val="32"/>
                <w:szCs w:val="32"/>
              </w:rPr>
              <w:t>Výstupy projektu</w:t>
            </w:r>
          </w:p>
          <w:p w14:paraId="318B0F21" w14:textId="77777777" w:rsidR="00BF5D5F" w:rsidRPr="00BF5D5F" w:rsidRDefault="00BF5D5F" w:rsidP="00BF5D5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F5D5F" w:rsidRPr="00BF5D5F" w14:paraId="7DE3F223" w14:textId="77777777" w:rsidTr="004D2710">
        <w:tc>
          <w:tcPr>
            <w:tcW w:w="3539" w:type="dxa"/>
          </w:tcPr>
          <w:p w14:paraId="56185BE9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Počet založených ES:</w:t>
            </w:r>
          </w:p>
        </w:tc>
        <w:tc>
          <w:tcPr>
            <w:tcW w:w="5523" w:type="dxa"/>
            <w:gridSpan w:val="2"/>
          </w:tcPr>
          <w:p w14:paraId="7F8AE0AB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DD9F6F6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F5D5F" w:rsidRPr="00BF5D5F" w14:paraId="5462BFCE" w14:textId="77777777" w:rsidTr="00BF5D5F">
        <w:tc>
          <w:tcPr>
            <w:tcW w:w="9062" w:type="dxa"/>
            <w:gridSpan w:val="3"/>
            <w:shd w:val="clear" w:color="auto" w:fill="D6E3BC"/>
          </w:tcPr>
          <w:p w14:paraId="2CCD2074" w14:textId="77777777" w:rsidR="00BF5D5F" w:rsidRPr="00BF5D5F" w:rsidRDefault="00BF5D5F" w:rsidP="00BF5D5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b/>
                <w:bCs/>
                <w:sz w:val="22"/>
                <w:szCs w:val="22"/>
              </w:rPr>
              <w:t>Velikost podniku</w:t>
            </w:r>
          </w:p>
        </w:tc>
      </w:tr>
      <w:tr w:rsidR="00BF5D5F" w:rsidRPr="00BF5D5F" w14:paraId="73C2D356" w14:textId="77777777" w:rsidTr="004D2710">
        <w:tc>
          <w:tcPr>
            <w:tcW w:w="3539" w:type="dxa"/>
          </w:tcPr>
          <w:p w14:paraId="6B652E7B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Mikro a malý podnik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502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3" w:type="dxa"/>
                <w:gridSpan w:val="2"/>
              </w:tcPr>
              <w:p w14:paraId="23B50D10" w14:textId="77777777" w:rsidR="00BF5D5F" w:rsidRPr="00BF5D5F" w:rsidRDefault="00BF5D5F" w:rsidP="00BF5D5F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BF5D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F5D5F" w:rsidRPr="00BF5D5F" w14:paraId="466F89E2" w14:textId="77777777" w:rsidTr="004D2710">
        <w:tc>
          <w:tcPr>
            <w:tcW w:w="3539" w:type="dxa"/>
          </w:tcPr>
          <w:p w14:paraId="143270BF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Střední podnik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56009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3" w:type="dxa"/>
                <w:gridSpan w:val="2"/>
              </w:tcPr>
              <w:p w14:paraId="6E1C1571" w14:textId="77777777" w:rsidR="00BF5D5F" w:rsidRPr="00BF5D5F" w:rsidRDefault="00BF5D5F" w:rsidP="00BF5D5F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BF5D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F5D5F" w:rsidRPr="00BF5D5F" w14:paraId="14D7076B" w14:textId="77777777" w:rsidTr="004D2710">
        <w:tc>
          <w:tcPr>
            <w:tcW w:w="3539" w:type="dxa"/>
          </w:tcPr>
          <w:p w14:paraId="40098A6E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Velký podnik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423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3" w:type="dxa"/>
                <w:gridSpan w:val="2"/>
              </w:tcPr>
              <w:p w14:paraId="491063F2" w14:textId="77777777" w:rsidR="00BF5D5F" w:rsidRPr="00BF5D5F" w:rsidRDefault="00BF5D5F" w:rsidP="00BF5D5F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BF5D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F5D5F" w:rsidRPr="004D2710" w14:paraId="22102796" w14:textId="77777777" w:rsidTr="004D2710">
        <w:tc>
          <w:tcPr>
            <w:tcW w:w="3539" w:type="dxa"/>
            <w:shd w:val="clear" w:color="auto" w:fill="D6E3BC"/>
          </w:tcPr>
          <w:p w14:paraId="184458CF" w14:textId="77777777" w:rsidR="00BF5D5F" w:rsidRPr="00BF5D5F" w:rsidRDefault="00BF5D5F" w:rsidP="00BF5D5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6E3BC"/>
          </w:tcPr>
          <w:p w14:paraId="110FB4E0" w14:textId="77777777" w:rsidR="00BF5D5F" w:rsidRPr="00BF5D5F" w:rsidRDefault="00BF5D5F" w:rsidP="00BF5D5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b/>
                <w:bCs/>
                <w:sz w:val="22"/>
                <w:szCs w:val="22"/>
              </w:rPr>
              <w:t>Ženy/měrná jednotka (osoba)</w:t>
            </w:r>
          </w:p>
        </w:tc>
        <w:tc>
          <w:tcPr>
            <w:tcW w:w="2830" w:type="dxa"/>
            <w:shd w:val="clear" w:color="auto" w:fill="D6E3BC"/>
          </w:tcPr>
          <w:p w14:paraId="229AA748" w14:textId="2C6C3BC6" w:rsidR="00BF5D5F" w:rsidRPr="00BF5D5F" w:rsidRDefault="00BF5D5F" w:rsidP="00BF5D5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b/>
                <w:bCs/>
                <w:sz w:val="22"/>
                <w:szCs w:val="22"/>
              </w:rPr>
              <w:t>Muži/měrná jednotka</w:t>
            </w:r>
            <w:r w:rsidR="004D2710" w:rsidRPr="004D271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BF5D5F">
              <w:rPr>
                <w:rFonts w:ascii="Segoe UI" w:hAnsi="Segoe UI" w:cs="Segoe UI"/>
                <w:b/>
                <w:bCs/>
                <w:sz w:val="22"/>
                <w:szCs w:val="22"/>
              </w:rPr>
              <w:t>(osoba)</w:t>
            </w:r>
          </w:p>
        </w:tc>
      </w:tr>
      <w:tr w:rsidR="00BF5D5F" w:rsidRPr="00BF5D5F" w14:paraId="2852E1F1" w14:textId="77777777" w:rsidTr="004D2710">
        <w:tc>
          <w:tcPr>
            <w:tcW w:w="3539" w:type="dxa"/>
          </w:tcPr>
          <w:p w14:paraId="60CB6255" w14:textId="1270D2E8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Počet účastníků ve věku 0-14</w:t>
            </w:r>
            <w:r w:rsidR="000336E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5884399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079633EE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F5D5F" w:rsidRPr="00BF5D5F" w14:paraId="72FC1FDF" w14:textId="77777777" w:rsidTr="004D2710">
        <w:tc>
          <w:tcPr>
            <w:tcW w:w="3539" w:type="dxa"/>
          </w:tcPr>
          <w:p w14:paraId="0EB2A209" w14:textId="0D57CF2C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Počet účastníků ve věku 15-17</w:t>
            </w:r>
            <w:r w:rsidR="000336E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5FEF1AF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08AAC2D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F5D5F" w:rsidRPr="00BF5D5F" w14:paraId="70D02B61" w14:textId="77777777" w:rsidTr="004D2710">
        <w:tc>
          <w:tcPr>
            <w:tcW w:w="3539" w:type="dxa"/>
          </w:tcPr>
          <w:p w14:paraId="4D5FB2EF" w14:textId="7CB389FF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Počet účastníků ve věku 18-29</w:t>
            </w:r>
            <w:r w:rsidR="000336E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6B605DA7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AF5BFE9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F5D5F" w:rsidRPr="00BF5D5F" w14:paraId="11E8C816" w14:textId="77777777" w:rsidTr="004D2710">
        <w:tc>
          <w:tcPr>
            <w:tcW w:w="3539" w:type="dxa"/>
          </w:tcPr>
          <w:p w14:paraId="7D1D0B11" w14:textId="0EC1F2A0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Počet účastníků ve věku 30-54</w:t>
            </w:r>
            <w:r w:rsidR="000336E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5E3E7B7E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1E147568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F5D5F" w:rsidRPr="00BF5D5F" w14:paraId="41C996F4" w14:textId="77777777" w:rsidTr="004D2710">
        <w:tc>
          <w:tcPr>
            <w:tcW w:w="3539" w:type="dxa"/>
          </w:tcPr>
          <w:p w14:paraId="2A50BB67" w14:textId="4185A8AF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  <w:r w:rsidRPr="00BF5D5F">
              <w:rPr>
                <w:rFonts w:ascii="Segoe UI" w:hAnsi="Segoe UI" w:cs="Segoe UI"/>
                <w:sz w:val="22"/>
                <w:szCs w:val="22"/>
              </w:rPr>
              <w:t>Počet účastníků ve věku 55 a více</w:t>
            </w:r>
            <w:r w:rsidR="000336E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63215DD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A7DA901" w14:textId="77777777" w:rsidR="00BF5D5F" w:rsidRPr="00BF5D5F" w:rsidRDefault="00BF5D5F" w:rsidP="00BF5D5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F8C51D9" w14:textId="77777777" w:rsidR="0074120A" w:rsidRPr="0074120A" w:rsidRDefault="0074120A" w:rsidP="0074120A">
      <w:pPr>
        <w:spacing w:after="0" w:line="240" w:lineRule="auto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452CDD82" w14:textId="77777777" w:rsidR="0074120A" w:rsidRPr="0074120A" w:rsidRDefault="0074120A" w:rsidP="0074120A">
      <w:pPr>
        <w:spacing w:after="0" w:line="240" w:lineRule="auto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4120A" w:rsidRPr="0074120A" w14:paraId="29653231" w14:textId="77777777" w:rsidTr="004D2710">
        <w:tc>
          <w:tcPr>
            <w:tcW w:w="9062" w:type="dxa"/>
            <w:gridSpan w:val="2"/>
            <w:shd w:val="clear" w:color="auto" w:fill="D6E3BC"/>
          </w:tcPr>
          <w:p w14:paraId="302CB113" w14:textId="216827AA" w:rsidR="0074120A" w:rsidRPr="004D2710" w:rsidRDefault="0074120A" w:rsidP="0074120A">
            <w:pPr>
              <w:rPr>
                <w:rFonts w:ascii="Segoe UI" w:hAnsi="Segoe UI" w:cs="Segoe UI"/>
                <w:b/>
                <w:bCs/>
                <w:color w:val="FFFFFF"/>
                <w:sz w:val="32"/>
                <w:szCs w:val="32"/>
              </w:rPr>
            </w:pPr>
            <w:r w:rsidRPr="0074120A">
              <w:rPr>
                <w:rFonts w:ascii="Segoe UI" w:hAnsi="Segoe UI" w:cs="Segoe UI"/>
                <w:b/>
                <w:bCs/>
                <w:color w:val="FFFFFF"/>
                <w:sz w:val="32"/>
                <w:szCs w:val="32"/>
              </w:rPr>
              <w:t>Změny v</w:t>
            </w:r>
            <w:r w:rsidR="004D2710" w:rsidRPr="004D2710">
              <w:rPr>
                <w:rFonts w:ascii="Segoe UI" w:hAnsi="Segoe UI" w:cs="Segoe UI"/>
                <w:b/>
                <w:bCs/>
                <w:color w:val="FFFFFF"/>
                <w:sz w:val="32"/>
                <w:szCs w:val="32"/>
              </w:rPr>
              <w:t> </w:t>
            </w:r>
            <w:r w:rsidRPr="0074120A">
              <w:rPr>
                <w:rFonts w:ascii="Segoe UI" w:hAnsi="Segoe UI" w:cs="Segoe UI"/>
                <w:b/>
                <w:bCs/>
                <w:color w:val="FFFFFF"/>
                <w:sz w:val="32"/>
                <w:szCs w:val="32"/>
              </w:rPr>
              <w:t>projektu</w:t>
            </w:r>
          </w:p>
          <w:p w14:paraId="6D5322A6" w14:textId="019AA3EE" w:rsidR="004D2710" w:rsidRPr="0074120A" w:rsidRDefault="004D2710" w:rsidP="0074120A">
            <w:pPr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4120A" w:rsidRPr="0074120A" w14:paraId="0805FEF3" w14:textId="77777777" w:rsidTr="004D2710">
        <w:tc>
          <w:tcPr>
            <w:tcW w:w="1980" w:type="dxa"/>
          </w:tcPr>
          <w:p w14:paraId="2A434D41" w14:textId="77777777" w:rsidR="0074120A" w:rsidRPr="0074120A" w:rsidRDefault="0074120A" w:rsidP="0074120A">
            <w:pPr>
              <w:rPr>
                <w:rFonts w:ascii="Segoe UI" w:hAnsi="Segoe UI" w:cs="Segoe UI"/>
                <w:sz w:val="22"/>
                <w:szCs w:val="22"/>
              </w:rPr>
            </w:pPr>
            <w:r w:rsidRPr="0074120A">
              <w:rPr>
                <w:rFonts w:ascii="Segoe UI" w:hAnsi="Segoe UI" w:cs="Segoe UI"/>
                <w:sz w:val="22"/>
                <w:szCs w:val="22"/>
              </w:rPr>
              <w:t>Došlo v projektu ke změně?</w:t>
            </w:r>
          </w:p>
        </w:tc>
        <w:tc>
          <w:tcPr>
            <w:tcW w:w="7082" w:type="dxa"/>
          </w:tcPr>
          <w:p w14:paraId="72F78D14" w14:textId="77777777" w:rsidR="0074120A" w:rsidRPr="0074120A" w:rsidRDefault="0074120A" w:rsidP="0074120A">
            <w:pPr>
              <w:rPr>
                <w:rFonts w:ascii="Segoe UI" w:hAnsi="Segoe UI" w:cs="Segoe UI"/>
                <w:sz w:val="22"/>
                <w:szCs w:val="22"/>
              </w:rPr>
            </w:pPr>
            <w:r w:rsidRPr="0074120A">
              <w:rPr>
                <w:rFonts w:ascii="Segoe UI" w:hAnsi="Segoe UI" w:cs="Segoe UI"/>
                <w:sz w:val="22"/>
                <w:szCs w:val="22"/>
              </w:rPr>
              <w:t xml:space="preserve">ANO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3399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12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4120A">
              <w:rPr>
                <w:rFonts w:ascii="Segoe UI" w:hAnsi="Segoe UI" w:cs="Segoe UI"/>
                <w:sz w:val="22"/>
                <w:szCs w:val="22"/>
              </w:rPr>
              <w:t xml:space="preserve">     NE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78617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12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DEC29A2" w14:textId="77777777" w:rsidR="0074120A" w:rsidRPr="0074120A" w:rsidRDefault="0074120A" w:rsidP="0074120A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120A" w:rsidRPr="0074120A" w14:paraId="6B9D73FD" w14:textId="77777777" w:rsidTr="004D2710">
        <w:trPr>
          <w:trHeight w:val="2898"/>
        </w:trPr>
        <w:tc>
          <w:tcPr>
            <w:tcW w:w="1980" w:type="dxa"/>
          </w:tcPr>
          <w:p w14:paraId="6912749C" w14:textId="77777777" w:rsidR="0074120A" w:rsidRPr="0074120A" w:rsidRDefault="0074120A" w:rsidP="0074120A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</w:rPr>
            </w:pPr>
            <w:r w:rsidRPr="0074120A">
              <w:rPr>
                <w:rFonts w:ascii="Segoe UI" w:hAnsi="Segoe UI" w:cs="Segoe UI"/>
                <w:sz w:val="22"/>
                <w:szCs w:val="22"/>
              </w:rPr>
              <w:t xml:space="preserve">Popište případné změny: </w:t>
            </w:r>
          </w:p>
          <w:p w14:paraId="041077B1" w14:textId="77777777" w:rsidR="0074120A" w:rsidRPr="0074120A" w:rsidRDefault="0074120A" w:rsidP="0074120A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082" w:type="dxa"/>
          </w:tcPr>
          <w:p w14:paraId="06CC6DD0" w14:textId="77777777" w:rsidR="0074120A" w:rsidRPr="0074120A" w:rsidRDefault="0074120A" w:rsidP="0074120A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FF49708" w14:textId="77777777" w:rsidR="0074120A" w:rsidRDefault="0074120A" w:rsidP="0074120A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55291FFA" w14:textId="77777777" w:rsidR="004D2710" w:rsidRDefault="004D2710" w:rsidP="0074120A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23BDFFF8" w14:textId="77777777" w:rsidR="004D2710" w:rsidRDefault="004D2710" w:rsidP="0074120A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6704ADE7" w14:textId="77777777" w:rsidR="0074120A" w:rsidRPr="0074120A" w:rsidRDefault="0074120A" w:rsidP="0074120A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6781E6EF" w14:textId="071CDE6F" w:rsidR="0074120A" w:rsidRPr="0074120A" w:rsidRDefault="0074120A" w:rsidP="0074120A">
      <w:pPr>
        <w:spacing w:after="0" w:line="240" w:lineRule="auto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74120A">
        <w:rPr>
          <w:rFonts w:ascii="Segoe UI" w:eastAsia="Times New Roman" w:hAnsi="Segoe UI" w:cs="Segoe UI"/>
          <w:kern w:val="0"/>
          <w:lang w:eastAsia="cs-CZ"/>
          <w14:ligatures w14:val="none"/>
        </w:rPr>
        <w:t>__________________________________</w:t>
      </w:r>
      <w:r w:rsidRPr="0074120A">
        <w:rPr>
          <w:rFonts w:ascii="Segoe UI" w:eastAsia="Times New Roman" w:hAnsi="Segoe UI" w:cs="Segoe UI"/>
          <w:kern w:val="0"/>
          <w:lang w:eastAsia="cs-CZ"/>
          <w14:ligatures w14:val="none"/>
        </w:rPr>
        <w:tab/>
      </w:r>
      <w:r w:rsidRPr="0074120A">
        <w:rPr>
          <w:rFonts w:ascii="Segoe UI" w:eastAsia="Times New Roman" w:hAnsi="Segoe UI" w:cs="Segoe UI"/>
          <w:kern w:val="0"/>
          <w:lang w:eastAsia="cs-CZ"/>
          <w14:ligatures w14:val="none"/>
        </w:rPr>
        <w:tab/>
        <w:t xml:space="preserve">            </w:t>
      </w:r>
      <w:r w:rsidRPr="0074120A">
        <w:rPr>
          <w:rFonts w:ascii="Segoe UI" w:eastAsia="Times New Roman" w:hAnsi="Segoe UI" w:cs="Segoe UI"/>
          <w:kern w:val="0"/>
          <w:lang w:eastAsia="cs-CZ"/>
          <w14:ligatures w14:val="none"/>
        </w:rPr>
        <w:tab/>
        <w:t>__________________________________</w:t>
      </w:r>
    </w:p>
    <w:p w14:paraId="2270F87C" w14:textId="798E0C6E" w:rsidR="0074120A" w:rsidRPr="004D2710" w:rsidRDefault="0074120A" w:rsidP="0074120A">
      <w:pPr>
        <w:tabs>
          <w:tab w:val="left" w:pos="1892"/>
        </w:tabs>
        <w:rPr>
          <w:sz w:val="24"/>
          <w:szCs w:val="24"/>
        </w:rPr>
      </w:pPr>
      <w:r w:rsidRPr="004D2710">
        <w:rPr>
          <w:rFonts w:ascii="Segoe UI" w:eastAsia="Times New Roman" w:hAnsi="Segoe UI" w:cs="Segoe UI"/>
          <w:kern w:val="0"/>
          <w:lang w:eastAsia="cs-CZ"/>
          <w14:ligatures w14:val="none"/>
        </w:rPr>
        <w:t>Datum a místo popisu</w:t>
      </w:r>
      <w:r w:rsidRPr="004D2710">
        <w:rPr>
          <w:rFonts w:ascii="Segoe UI" w:eastAsia="Times New Roman" w:hAnsi="Segoe UI" w:cs="Segoe UI"/>
          <w:kern w:val="0"/>
          <w:lang w:eastAsia="cs-CZ"/>
          <w14:ligatures w14:val="none"/>
        </w:rPr>
        <w:tab/>
      </w:r>
      <w:r w:rsidRPr="004D2710">
        <w:rPr>
          <w:rFonts w:ascii="Segoe UI" w:eastAsia="Times New Roman" w:hAnsi="Segoe UI" w:cs="Segoe UI"/>
          <w:kern w:val="0"/>
          <w:lang w:eastAsia="cs-CZ"/>
          <w14:ligatures w14:val="none"/>
        </w:rPr>
        <w:tab/>
      </w:r>
      <w:r w:rsidRPr="004D2710">
        <w:rPr>
          <w:rFonts w:ascii="Segoe UI" w:eastAsia="Times New Roman" w:hAnsi="Segoe UI" w:cs="Segoe UI"/>
          <w:kern w:val="0"/>
          <w:lang w:eastAsia="cs-CZ"/>
          <w14:ligatures w14:val="none"/>
        </w:rPr>
        <w:tab/>
      </w:r>
      <w:r w:rsidRPr="004D2710">
        <w:rPr>
          <w:rFonts w:ascii="Segoe UI" w:eastAsia="Times New Roman" w:hAnsi="Segoe UI" w:cs="Segoe UI"/>
          <w:kern w:val="0"/>
          <w:lang w:eastAsia="cs-CZ"/>
          <w14:ligatures w14:val="none"/>
        </w:rPr>
        <w:tab/>
      </w:r>
      <w:r w:rsidRPr="004D2710">
        <w:rPr>
          <w:rFonts w:ascii="Segoe UI" w:eastAsia="Times New Roman" w:hAnsi="Segoe UI" w:cs="Segoe UI"/>
          <w:kern w:val="0"/>
          <w:lang w:eastAsia="cs-CZ"/>
          <w14:ligatures w14:val="none"/>
        </w:rPr>
        <w:tab/>
        <w:t>Podpis (nemusí</w:t>
      </w:r>
      <w:r w:rsidRPr="004D2710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být elektronický)</w:t>
      </w:r>
    </w:p>
    <w:sectPr w:rsidR="0074120A" w:rsidRPr="004D27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2A51" w14:textId="77777777" w:rsidR="00A944CC" w:rsidRDefault="00A944CC" w:rsidP="0074120A">
      <w:pPr>
        <w:spacing w:after="0" w:line="240" w:lineRule="auto"/>
      </w:pPr>
      <w:r>
        <w:separator/>
      </w:r>
    </w:p>
  </w:endnote>
  <w:endnote w:type="continuationSeparator" w:id="0">
    <w:p w14:paraId="7C27E86B" w14:textId="77777777" w:rsidR="00A944CC" w:rsidRDefault="00A944CC" w:rsidP="0074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311468"/>
      <w:docPartObj>
        <w:docPartGallery w:val="Page Numbers (Bottom of Page)"/>
        <w:docPartUnique/>
      </w:docPartObj>
    </w:sdtPr>
    <w:sdtContent>
      <w:p w14:paraId="77B44BC8" w14:textId="77777777" w:rsidR="0074120A" w:rsidRPr="002A0028" w:rsidRDefault="0074120A" w:rsidP="0074120A">
        <w:pPr>
          <w:pStyle w:val="Zpat"/>
          <w:spacing w:before="240"/>
          <w:rPr>
            <w:rFonts w:ascii="Segoe UI" w:hAnsi="Segoe UI" w:cs="Segoe UI"/>
            <w:sz w:val="16"/>
            <w:szCs w:val="16"/>
          </w:rPr>
        </w:pPr>
        <w:r w:rsidRPr="002A0028">
          <w:rPr>
            <w:rFonts w:ascii="Segoe UI" w:hAnsi="Segoe UI" w:cs="Segoe UI"/>
            <w:b/>
            <w:sz w:val="16"/>
            <w:szCs w:val="16"/>
          </w:rPr>
          <w:t>Státní fond životního prostředí ČR</w:t>
        </w:r>
        <w:r w:rsidRPr="002A0028">
          <w:rPr>
            <w:rFonts w:ascii="Segoe UI" w:hAnsi="Segoe UI" w:cs="Segoe UI"/>
            <w:sz w:val="16"/>
            <w:szCs w:val="16"/>
          </w:rPr>
          <w:t>, sídlo: Kaplanova 1931/1, 148 00 Praha 11</w:t>
        </w:r>
      </w:p>
      <w:p w14:paraId="5ACC1D7C" w14:textId="77777777" w:rsidR="0074120A" w:rsidRPr="002A0028" w:rsidRDefault="0074120A" w:rsidP="0074120A">
        <w:pPr>
          <w:pStyle w:val="Zpat"/>
          <w:rPr>
            <w:rFonts w:ascii="Segoe UI" w:hAnsi="Segoe UI" w:cs="Segoe UI"/>
            <w:sz w:val="16"/>
            <w:szCs w:val="16"/>
          </w:rPr>
        </w:pPr>
        <w:r w:rsidRPr="002A0028">
          <w:rPr>
            <w:rFonts w:ascii="Segoe UI" w:hAnsi="Segoe UI" w:cs="Segoe UI"/>
            <w:sz w:val="16"/>
            <w:szCs w:val="16"/>
          </w:rPr>
          <w:t>korespondenční a kontaktní adresa: Olbrachtova 2006/9, 140 00  Praha</w:t>
        </w:r>
        <w:r>
          <w:rPr>
            <w:rFonts w:ascii="Segoe UI" w:hAnsi="Segoe UI" w:cs="Segoe UI"/>
            <w:sz w:val="16"/>
            <w:szCs w:val="16"/>
          </w:rPr>
          <w:t xml:space="preserve"> 4</w:t>
        </w:r>
        <w:r w:rsidRPr="002A0028">
          <w:rPr>
            <w:rFonts w:ascii="Segoe UI" w:hAnsi="Segoe UI" w:cs="Segoe UI"/>
            <w:sz w:val="16"/>
            <w:szCs w:val="16"/>
          </w:rPr>
          <w:t>; IČ: 00020729</w:t>
        </w:r>
      </w:p>
      <w:p w14:paraId="53B432A0" w14:textId="4030E482" w:rsidR="0074120A" w:rsidRDefault="0074120A" w:rsidP="0074120A">
        <w:pPr>
          <w:pStyle w:val="Zpat"/>
        </w:pPr>
        <w:r w:rsidRPr="002A0028">
          <w:rPr>
            <w:rFonts w:ascii="Segoe UI" w:hAnsi="Segoe UI" w:cs="Segoe UI"/>
            <w:b/>
            <w:sz w:val="16"/>
            <w:szCs w:val="16"/>
          </w:rPr>
          <w:t xml:space="preserve">www.narodniprogramzp.cz, www.sfzp.cz, </w:t>
        </w:r>
        <w:hyperlink r:id="rId1" w:history="1">
          <w:r w:rsidRPr="00F67C28">
            <w:rPr>
              <w:rStyle w:val="Hypertextovodkaz"/>
              <w:rFonts w:ascii="Segoe UI" w:hAnsi="Segoe UI" w:cs="Segoe UI"/>
              <w:b/>
              <w:sz w:val="16"/>
              <w:szCs w:val="16"/>
            </w:rPr>
            <w:t>www.mzp.cz</w:t>
          </w:r>
        </w:hyperlink>
      </w:p>
      <w:p w14:paraId="42C9743E" w14:textId="5C52131D" w:rsidR="0074120A" w:rsidRPr="0074120A" w:rsidRDefault="0074120A" w:rsidP="0074120A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87AB" w14:textId="77777777" w:rsidR="00A944CC" w:rsidRDefault="00A944CC" w:rsidP="0074120A">
      <w:pPr>
        <w:spacing w:after="0" w:line="240" w:lineRule="auto"/>
      </w:pPr>
      <w:r>
        <w:separator/>
      </w:r>
    </w:p>
  </w:footnote>
  <w:footnote w:type="continuationSeparator" w:id="0">
    <w:p w14:paraId="13C67CD6" w14:textId="77777777" w:rsidR="00A944CC" w:rsidRDefault="00A944CC" w:rsidP="0074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C9DC" w14:textId="7ABB49E4" w:rsidR="0074120A" w:rsidRDefault="0074120A">
    <w:pPr>
      <w:pStyle w:val="Zhlav"/>
    </w:pPr>
    <w:r>
      <w:rPr>
        <w:noProof/>
      </w:rPr>
      <w:drawing>
        <wp:inline distT="0" distB="0" distL="0" distR="0" wp14:anchorId="7E0EB8B8" wp14:editId="15D165A7">
          <wp:extent cx="5759450" cy="352177"/>
          <wp:effectExtent l="0" t="0" r="0" b="0"/>
          <wp:docPr id="1701743234" name="Obrázek 1701743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hlaví_EU NG_MZP_SFZP 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5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0A"/>
    <w:rsid w:val="000336EE"/>
    <w:rsid w:val="000F1C5B"/>
    <w:rsid w:val="00155E95"/>
    <w:rsid w:val="004D2710"/>
    <w:rsid w:val="00515D4B"/>
    <w:rsid w:val="0074120A"/>
    <w:rsid w:val="00A927B8"/>
    <w:rsid w:val="00A944CC"/>
    <w:rsid w:val="00BF5D5F"/>
    <w:rsid w:val="00D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3A14"/>
  <w15:chartTrackingRefBased/>
  <w15:docId w15:val="{91F2C13C-4DE3-4BD3-A1A3-308CDC22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1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1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12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12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12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12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12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12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12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12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12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1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12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120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41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120A"/>
  </w:style>
  <w:style w:type="paragraph" w:styleId="Zpat">
    <w:name w:val="footer"/>
    <w:basedOn w:val="Normln"/>
    <w:link w:val="ZpatChar"/>
    <w:uiPriority w:val="99"/>
    <w:unhideWhenUsed/>
    <w:rsid w:val="00741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120A"/>
  </w:style>
  <w:style w:type="character" w:styleId="Hypertextovodkaz">
    <w:name w:val="Hyperlink"/>
    <w:basedOn w:val="Standardnpsmoodstavce"/>
    <w:uiPriority w:val="99"/>
    <w:unhideWhenUsed/>
    <w:rsid w:val="007412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20A"/>
    <w:rPr>
      <w:color w:val="605E5C"/>
      <w:shd w:val="clear" w:color="auto" w:fill="E1DFDD"/>
    </w:rPr>
  </w:style>
  <w:style w:type="table" w:styleId="Mkatabulky">
    <w:name w:val="Table Grid"/>
    <w:basedOn w:val="Normlntabulka"/>
    <w:rsid w:val="00741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Fabiánová Lucie</dc:creator>
  <cp:keywords/>
  <dc:description/>
  <cp:lastModifiedBy>Fabiánová Lucie</cp:lastModifiedBy>
  <cp:revision>5</cp:revision>
  <dcterms:created xsi:type="dcterms:W3CDTF">2025-10-22T13:36:00Z</dcterms:created>
  <dcterms:modified xsi:type="dcterms:W3CDTF">2025-10-22T14:07:00Z</dcterms:modified>
</cp:coreProperties>
</file>